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center"/>
        <w:rPr>
          <w:b/>
          <w:smallCaps/>
          <w:lang w:val="cs-CZ"/>
        </w:rPr>
      </w:pPr>
      <w:r w:rsidRPr="00902DC7">
        <w:rPr>
          <w:b/>
          <w:smallCaps/>
          <w:lang w:val="cs-CZ"/>
        </w:rPr>
        <w:t xml:space="preserve">ČESTNÉ PROHLÁŠENÍ K PROKÁZÁNÍ ZÁKLADNÍ ZPŮSOBILOSTI </w:t>
      </w:r>
      <w:r w:rsidRPr="00902DC7">
        <w:rPr>
          <w:b/>
          <w:smallCaps/>
          <w:lang w:val="cs-CZ"/>
        </w:rPr>
        <w:br/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Dodavatel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se sídlem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IČ: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highlight w:val="yellow"/>
          <w:lang w:val="cs-CZ"/>
        </w:rPr>
        <w:t xml:space="preserve">zapsaný v obchodním rejstříku vedeném [DOPLNÍ ÚČASTNÍK] pod </w:t>
      </w:r>
      <w:proofErr w:type="spellStart"/>
      <w:r w:rsidRPr="00902DC7">
        <w:rPr>
          <w:highlight w:val="yellow"/>
          <w:lang w:val="cs-CZ"/>
        </w:rPr>
        <w:t>sp</w:t>
      </w:r>
      <w:proofErr w:type="spellEnd"/>
      <w:r w:rsidRPr="00902DC7">
        <w:rPr>
          <w:highlight w:val="yellow"/>
          <w:lang w:val="cs-CZ"/>
        </w:rPr>
        <w:t>. zn. [DOPLNÍ ÚČASTNÍK],</w:t>
      </w:r>
    </w:p>
    <w:p w:rsidR="00A8388C" w:rsidRPr="00902DC7" w:rsidRDefault="00A8388C" w:rsidP="00A35E32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>tímto</w:t>
      </w:r>
      <w:r w:rsidRPr="00902DC7">
        <w:rPr>
          <w:b/>
          <w:lang w:val="cs-CZ"/>
        </w:rPr>
        <w:t xml:space="preserve"> </w:t>
      </w:r>
      <w:r w:rsidRPr="00902DC7">
        <w:rPr>
          <w:lang w:val="cs-CZ"/>
        </w:rPr>
        <w:t>ve vztahu k veřejné z</w:t>
      </w:r>
      <w:r w:rsidR="00E67736">
        <w:rPr>
          <w:lang w:val="cs-CZ"/>
        </w:rPr>
        <w:t xml:space="preserve">akázce malého rozsahu s názvem </w:t>
      </w:r>
      <w:r w:rsidR="00E96E9A">
        <w:rPr>
          <w:b/>
          <w:bCs/>
          <w:lang w:val="cs-CZ"/>
        </w:rPr>
        <w:t>Sponzorované příspěvky na sociálních sítích</w:t>
      </w:r>
      <w:bookmarkStart w:id="0" w:name="_GoBack"/>
      <w:bookmarkEnd w:id="0"/>
      <w:r w:rsidR="00921017">
        <w:rPr>
          <w:b/>
          <w:bCs/>
          <w:lang w:val="cs-CZ"/>
        </w:rPr>
        <w:t xml:space="preserve">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Veřejná zakázka</w:t>
      </w:r>
      <w:r w:rsidRPr="00902DC7">
        <w:rPr>
          <w:lang w:val="cs-CZ"/>
        </w:rPr>
        <w:t xml:space="preserve">“), zadávané zadavatelem </w:t>
      </w:r>
      <w:r w:rsidR="00056963">
        <w:rPr>
          <w:b/>
          <w:lang w:val="cs-CZ"/>
        </w:rPr>
        <w:t xml:space="preserve">Střední Morava - Sdružení cestovního ruchu </w:t>
      </w:r>
      <w:r w:rsidRPr="00BC3B0D">
        <w:rPr>
          <w:lang w:val="cs-CZ"/>
        </w:rPr>
        <w:t>se sídlem</w:t>
      </w:r>
      <w:r w:rsidRPr="00BC3B0D">
        <w:rPr>
          <w:b/>
          <w:lang w:val="cs-CZ"/>
        </w:rPr>
        <w:t xml:space="preserve"> </w:t>
      </w:r>
      <w:r w:rsidR="009B6E75">
        <w:rPr>
          <w:lang w:val="cs-CZ"/>
        </w:rPr>
        <w:t>Na Šibeníku 185/46, 779 00</w:t>
      </w:r>
      <w:r w:rsidR="00056963">
        <w:rPr>
          <w:lang w:val="cs-CZ"/>
        </w:rPr>
        <w:t xml:space="preserve"> Olomouc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Zadavatel</w:t>
      </w:r>
      <w:r w:rsidRPr="00902DC7">
        <w:rPr>
          <w:lang w:val="cs-CZ"/>
        </w:rPr>
        <w:t xml:space="preserve">“), </w:t>
      </w:r>
    </w:p>
    <w:p w:rsidR="00A8388C" w:rsidRPr="005B1322" w:rsidRDefault="00B06746" w:rsidP="005B1322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before="120" w:after="120" w:line="288" w:lineRule="auto"/>
        <w:jc w:val="both"/>
        <w:rPr>
          <w:b/>
          <w:lang w:val="cs-CZ"/>
        </w:rPr>
      </w:pPr>
      <w:proofErr w:type="gramStart"/>
      <w:r>
        <w:rPr>
          <w:lang w:val="cs-CZ"/>
        </w:rPr>
        <w:t>z</w:t>
      </w:r>
      <w:r w:rsidR="00A8388C" w:rsidRPr="005B1322">
        <w:rPr>
          <w:lang w:val="cs-CZ"/>
        </w:rPr>
        <w:t>a</w:t>
      </w:r>
      <w:proofErr w:type="gramEnd"/>
      <w:r w:rsidR="00A8388C" w:rsidRPr="005B1322">
        <w:rPr>
          <w:lang w:val="cs-CZ"/>
        </w:rPr>
        <w:t xml:space="preserve"> účelem prokázání Z</w:t>
      </w:r>
      <w:r w:rsidR="00921017" w:rsidRPr="005B1322">
        <w:rPr>
          <w:lang w:val="cs-CZ"/>
        </w:rPr>
        <w:t>adavatelem požadované základní</w:t>
      </w:r>
      <w:r w:rsidR="00A8388C" w:rsidRPr="005B1322">
        <w:rPr>
          <w:lang w:val="cs-CZ"/>
        </w:rPr>
        <w:t xml:space="preserve"> způsobilosti čestně prohlašuje, že je dodavatelem, </w:t>
      </w:r>
      <w:proofErr w:type="gramStart"/>
      <w:r w:rsidR="00A8388C" w:rsidRPr="005B1322">
        <w:rPr>
          <w:lang w:val="cs-CZ"/>
        </w:rPr>
        <w:t>který:</w:t>
      </w:r>
      <w:proofErr w:type="gramEnd"/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nebyl v zemi svého sídla v posledních 5 letech před zahájením zadávacího řízení pravomocně odsouzen pro trestný čin uvedený v příloze č. 3 k zákonu č. 134/2016 Sb., o zadávání veřejných zakázek, ve znění pozdějších předpisů, nebo obdobný trestný čin podle právního řádu země sídla dodavatele; k zahlazeným odsouzením se nepřihlíží; je-li dodavatelem právnická osoba, dodavatel čestně prohlašuje, že podmínku dle první věty splňuje jak tato právnická osoba, tak i každý člen jejího statutárního orgánu; je-li členem statutárního orgánu dodavatele právnická osoba, dodavatel dále čestně prohlašuje, že podmínku dle první věty splňuje jak tato právnická osoba, tak i každý člen statutárního orgánu této právnické osoby a osoba zastupující tuto právnickou osobu v statutárním orgánu dodavatele;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v evidenci daní zachycen splatný daňový nedoplatek,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veřejné zdravotní pojištění,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sociální zabezpečení a příspěvku na státní politiku zaměstnanosti,</w:t>
      </w:r>
    </w:p>
    <w:p w:rsidR="005B1322" w:rsidRDefault="00A8388C" w:rsidP="005B1322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není v likvidaci, nebylo proti němu vydáno rozhodnutí o úpadku, nebyla vůči němu nařízena nucená správa podle jiného právního předpisu, ani není v obdobné situaci podle práv</w:t>
      </w:r>
      <w:r w:rsidR="00B06746">
        <w:rPr>
          <w:lang w:val="cs-CZ"/>
        </w:rPr>
        <w:t>ního řádu země sídla dodavatele.</w:t>
      </w:r>
    </w:p>
    <w:p w:rsidR="00B06746" w:rsidRPr="00B06746" w:rsidRDefault="00B06746" w:rsidP="00B06746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numPr>
          <w:ilvl w:val="0"/>
          <w:numId w:val="4"/>
        </w:numPr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Dále čestně prohlašuje</w:t>
      </w:r>
      <w:r w:rsidR="005B1322" w:rsidRPr="005B1322">
        <w:rPr>
          <w:lang w:val="cs-CZ"/>
        </w:rPr>
        <w:t>, že je-li účastníkem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 tato právnická osoba a zároveň každý člen statutárního orgánu. Je-li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členem statutárního orgánu dodavatele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tato právnická osoba,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každý člen statutárního orgánu této právnické osoby a</w:t>
      </w: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lastRenderedPageBreak/>
        <w:t>c) osoba zastupující tuto právnickou osobu v statutárním orgánu dodavatele.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3. Dále čestně prohlašuje</w:t>
      </w:r>
      <w:r w:rsidR="005B1322" w:rsidRPr="005B1322">
        <w:rPr>
          <w:lang w:val="cs-CZ"/>
        </w:rPr>
        <w:t>, že účastní-li se zadávacího řízení pobočka závodu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zahraniční právnické osoby, podmínku podle odstavce 1 písm. a) splňuje tato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právnická osoba a vedoucí pobočky závodu,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české právnické osoby, podmínku podle odstavce 1 písm. a) splňují osoby uvedené v</w:t>
      </w:r>
    </w:p>
    <w:p w:rsidR="005B1322" w:rsidRPr="00902DC7" w:rsidRDefault="005B1322" w:rsidP="005B1322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  <w:r w:rsidRPr="005B1322">
        <w:rPr>
          <w:lang w:val="cs-CZ"/>
        </w:rPr>
        <w:t>odstavci 2 a vedoucí pobočky závodu.</w:t>
      </w:r>
    </w:p>
    <w:p w:rsidR="00921017" w:rsidRDefault="00921017" w:rsidP="00B505CF">
      <w:pPr>
        <w:pStyle w:val="AKFZFpodpis"/>
        <w:spacing w:before="120" w:after="120"/>
        <w:jc w:val="left"/>
        <w:rPr>
          <w:rFonts w:ascii="Times New Roman" w:eastAsia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</w:rPr>
        <w:t xml:space="preserve">Za dodavatele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 xml:space="preserve">V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  <w:r w:rsidRPr="00902DC7">
        <w:rPr>
          <w:rFonts w:ascii="Times New Roman" w:hAnsi="Times New Roman" w:cs="Times New Roman"/>
        </w:rPr>
        <w:t xml:space="preserve">, dne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>__________________________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902DC7">
        <w:rPr>
          <w:rFonts w:ascii="Times New Roman" w:hAnsi="Times New Roman" w:cs="Times New Roman"/>
          <w:highlight w:val="yellow"/>
          <w:lang w:val="en-US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</w:p>
    <w:sectPr w:rsidR="00A8388C" w:rsidRPr="00902DC7" w:rsidSect="00AB3D67">
      <w:headerReference w:type="default" r:id="rId8"/>
      <w:pgSz w:w="11906" w:h="16838"/>
      <w:pgMar w:top="1559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BCD" w:rsidRDefault="00E52BCD" w:rsidP="00F94DD5">
      <w:pPr>
        <w:spacing w:after="0" w:line="240" w:lineRule="auto"/>
      </w:pPr>
      <w:r>
        <w:separator/>
      </w:r>
    </w:p>
  </w:endnote>
  <w:endnote w:type="continuationSeparator" w:id="0">
    <w:p w:rsidR="00E52BCD" w:rsidRDefault="00E52BCD" w:rsidP="00F94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BCD" w:rsidRDefault="00E52BCD" w:rsidP="00F94DD5">
      <w:pPr>
        <w:spacing w:after="0" w:line="240" w:lineRule="auto"/>
      </w:pPr>
      <w:r>
        <w:separator/>
      </w:r>
    </w:p>
  </w:footnote>
  <w:footnote w:type="continuationSeparator" w:id="0">
    <w:p w:rsidR="00E52BCD" w:rsidRDefault="00E52BCD" w:rsidP="00F94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8C" w:rsidRDefault="00921017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Calibri"/>
        <w:i/>
        <w:sz w:val="18"/>
        <w:szCs w:val="18"/>
        <w:lang w:val="cs-CZ"/>
      </w:rPr>
    </w:pPr>
    <w:r w:rsidRPr="00921017">
      <w:rPr>
        <w:rFonts w:ascii="Verdana" w:hAnsi="Verdana"/>
        <w:noProof/>
        <w:sz w:val="20"/>
        <w:szCs w:val="24"/>
        <w:lang w:val="cs-CZ" w:eastAsia="cs-CZ"/>
      </w:rPr>
      <w:drawing>
        <wp:inline distT="0" distB="0" distL="0" distR="9525" wp14:anchorId="0136E1FB" wp14:editId="31880498">
          <wp:extent cx="1704975" cy="419100"/>
          <wp:effectExtent l="0" t="0" r="0" b="0"/>
          <wp:docPr id="1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Calibri"/>
        <w:i/>
        <w:sz w:val="18"/>
        <w:szCs w:val="18"/>
        <w:lang w:val="cs-CZ"/>
      </w:rPr>
      <w:t xml:space="preserve">                                        </w:t>
    </w:r>
    <w:r w:rsidR="006A6398">
      <w:rPr>
        <w:rFonts w:ascii="Arial" w:hAnsi="Arial" w:cs="Calibri"/>
        <w:i/>
        <w:noProof/>
        <w:sz w:val="18"/>
        <w:szCs w:val="18"/>
        <w:lang w:val="cs-CZ" w:eastAsia="cs-CZ"/>
      </w:rPr>
      <w:drawing>
        <wp:inline distT="0" distB="0" distL="0" distR="0" wp14:anchorId="4F4F3142" wp14:editId="2C21953B">
          <wp:extent cx="1234440" cy="619689"/>
          <wp:effectExtent l="0" t="0" r="381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Malé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388" cy="6216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8388C" w:rsidRDefault="002041D3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24"/>
        <w:szCs w:val="18"/>
        <w:lang w:val="cs-CZ"/>
      </w:rPr>
    </w:pPr>
    <w:r>
      <w:rPr>
        <w:sz w:val="24"/>
        <w:szCs w:val="18"/>
        <w:lang w:val="cs-CZ"/>
      </w:rPr>
      <w:t>Příloha č. 2</w:t>
    </w:r>
    <w:r w:rsidR="007B1F7A" w:rsidRPr="007B1F7A">
      <w:rPr>
        <w:sz w:val="24"/>
        <w:szCs w:val="18"/>
        <w:lang w:val="cs-CZ"/>
      </w:rPr>
      <w:t xml:space="preserve"> ZD</w:t>
    </w:r>
  </w:p>
  <w:p w:rsidR="007B1F7A" w:rsidRPr="007B1F7A" w:rsidRDefault="007B1F7A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32"/>
        <w:szCs w:val="18"/>
        <w:lang w:val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77CDF"/>
    <w:multiLevelType w:val="hybridMultilevel"/>
    <w:tmpl w:val="9BA6CD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DF188E"/>
    <w:multiLevelType w:val="hybridMultilevel"/>
    <w:tmpl w:val="C7049EAA"/>
    <w:lvl w:ilvl="0" w:tplc="7F88F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61E2A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8A74C2"/>
    <w:multiLevelType w:val="hybridMultilevel"/>
    <w:tmpl w:val="C6CC07B6"/>
    <w:lvl w:ilvl="0" w:tplc="2F448BEC">
      <w:start w:val="1"/>
      <w:numFmt w:val="upp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BA0E53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DD5"/>
    <w:rsid w:val="00034831"/>
    <w:rsid w:val="00045E48"/>
    <w:rsid w:val="00045FAC"/>
    <w:rsid w:val="00054215"/>
    <w:rsid w:val="00056963"/>
    <w:rsid w:val="0006558D"/>
    <w:rsid w:val="00092BFF"/>
    <w:rsid w:val="000A3851"/>
    <w:rsid w:val="000B76D5"/>
    <w:rsid w:val="000D3E57"/>
    <w:rsid w:val="000F226B"/>
    <w:rsid w:val="00100BE9"/>
    <w:rsid w:val="00104C2F"/>
    <w:rsid w:val="00117CF4"/>
    <w:rsid w:val="00125EFA"/>
    <w:rsid w:val="00180A8E"/>
    <w:rsid w:val="00196C8D"/>
    <w:rsid w:val="00204034"/>
    <w:rsid w:val="002041D3"/>
    <w:rsid w:val="00246A4B"/>
    <w:rsid w:val="00254EC2"/>
    <w:rsid w:val="0026422A"/>
    <w:rsid w:val="00275920"/>
    <w:rsid w:val="00281196"/>
    <w:rsid w:val="003002C1"/>
    <w:rsid w:val="00331764"/>
    <w:rsid w:val="003448FB"/>
    <w:rsid w:val="0036567B"/>
    <w:rsid w:val="003670B5"/>
    <w:rsid w:val="0037432A"/>
    <w:rsid w:val="003B4570"/>
    <w:rsid w:val="003D1E57"/>
    <w:rsid w:val="00471085"/>
    <w:rsid w:val="004B5434"/>
    <w:rsid w:val="004D26DD"/>
    <w:rsid w:val="00522F95"/>
    <w:rsid w:val="00566F76"/>
    <w:rsid w:val="00571D4A"/>
    <w:rsid w:val="0059373F"/>
    <w:rsid w:val="005A6C48"/>
    <w:rsid w:val="005B1322"/>
    <w:rsid w:val="005C14A5"/>
    <w:rsid w:val="005F4D64"/>
    <w:rsid w:val="00607EE3"/>
    <w:rsid w:val="00633C6C"/>
    <w:rsid w:val="006543AA"/>
    <w:rsid w:val="006810AF"/>
    <w:rsid w:val="0068764F"/>
    <w:rsid w:val="006A6398"/>
    <w:rsid w:val="006D060F"/>
    <w:rsid w:val="006F7520"/>
    <w:rsid w:val="0071247B"/>
    <w:rsid w:val="0071264B"/>
    <w:rsid w:val="007145CE"/>
    <w:rsid w:val="0073044D"/>
    <w:rsid w:val="0073452D"/>
    <w:rsid w:val="00742CC5"/>
    <w:rsid w:val="007B1F7A"/>
    <w:rsid w:val="007C6898"/>
    <w:rsid w:val="007D5ED2"/>
    <w:rsid w:val="007E3304"/>
    <w:rsid w:val="007F2DB6"/>
    <w:rsid w:val="007F6DCA"/>
    <w:rsid w:val="00811984"/>
    <w:rsid w:val="00813F79"/>
    <w:rsid w:val="00833827"/>
    <w:rsid w:val="00837F78"/>
    <w:rsid w:val="00842152"/>
    <w:rsid w:val="00860643"/>
    <w:rsid w:val="008C60B8"/>
    <w:rsid w:val="008E41BB"/>
    <w:rsid w:val="00902DC7"/>
    <w:rsid w:val="009116BA"/>
    <w:rsid w:val="00920E8C"/>
    <w:rsid w:val="00921017"/>
    <w:rsid w:val="0092454F"/>
    <w:rsid w:val="009310B4"/>
    <w:rsid w:val="00932DCB"/>
    <w:rsid w:val="009437D4"/>
    <w:rsid w:val="0096130A"/>
    <w:rsid w:val="00970753"/>
    <w:rsid w:val="00976289"/>
    <w:rsid w:val="00980C4C"/>
    <w:rsid w:val="009B6E75"/>
    <w:rsid w:val="009C1DC8"/>
    <w:rsid w:val="009C24AE"/>
    <w:rsid w:val="00A23440"/>
    <w:rsid w:val="00A35E32"/>
    <w:rsid w:val="00A53DE1"/>
    <w:rsid w:val="00A5730A"/>
    <w:rsid w:val="00A63D28"/>
    <w:rsid w:val="00A7731B"/>
    <w:rsid w:val="00A8388C"/>
    <w:rsid w:val="00A93335"/>
    <w:rsid w:val="00A968FD"/>
    <w:rsid w:val="00AA254B"/>
    <w:rsid w:val="00AB3D67"/>
    <w:rsid w:val="00AC33B0"/>
    <w:rsid w:val="00AF383C"/>
    <w:rsid w:val="00B06746"/>
    <w:rsid w:val="00B505CF"/>
    <w:rsid w:val="00B93463"/>
    <w:rsid w:val="00BC3B0D"/>
    <w:rsid w:val="00BD3250"/>
    <w:rsid w:val="00C20A10"/>
    <w:rsid w:val="00C35B3D"/>
    <w:rsid w:val="00C44A5B"/>
    <w:rsid w:val="00C901DC"/>
    <w:rsid w:val="00C911CE"/>
    <w:rsid w:val="00CC0AA5"/>
    <w:rsid w:val="00CF4A96"/>
    <w:rsid w:val="00D33B78"/>
    <w:rsid w:val="00D365C4"/>
    <w:rsid w:val="00D63BE6"/>
    <w:rsid w:val="00D9009E"/>
    <w:rsid w:val="00D94DE8"/>
    <w:rsid w:val="00DB3FEC"/>
    <w:rsid w:val="00DD38A0"/>
    <w:rsid w:val="00DE1563"/>
    <w:rsid w:val="00DE1F6D"/>
    <w:rsid w:val="00E0674C"/>
    <w:rsid w:val="00E12C74"/>
    <w:rsid w:val="00E46377"/>
    <w:rsid w:val="00E50A94"/>
    <w:rsid w:val="00E52BCD"/>
    <w:rsid w:val="00E54A13"/>
    <w:rsid w:val="00E609B2"/>
    <w:rsid w:val="00E62DC5"/>
    <w:rsid w:val="00E67736"/>
    <w:rsid w:val="00E96E9A"/>
    <w:rsid w:val="00EA04E9"/>
    <w:rsid w:val="00ED6637"/>
    <w:rsid w:val="00F44377"/>
    <w:rsid w:val="00F45D3A"/>
    <w:rsid w:val="00F63D77"/>
    <w:rsid w:val="00F91368"/>
    <w:rsid w:val="00F94DD5"/>
    <w:rsid w:val="00FB0887"/>
    <w:rsid w:val="00FE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2024-06-03T11:38:00Z</dcterms:created>
  <dcterms:modified xsi:type="dcterms:W3CDTF">2024-06-03T11:38:00Z</dcterms:modified>
</cp:coreProperties>
</file>