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88C" w:rsidRPr="00902DC7" w:rsidRDefault="00A8388C" w:rsidP="00B505CF">
      <w:pPr>
        <w:autoSpaceDE w:val="0"/>
        <w:autoSpaceDN w:val="0"/>
        <w:adjustRightInd w:val="0"/>
        <w:spacing w:before="120" w:after="120" w:line="288" w:lineRule="auto"/>
        <w:jc w:val="center"/>
        <w:rPr>
          <w:b/>
          <w:smallCaps/>
          <w:lang w:val="cs-CZ"/>
        </w:rPr>
      </w:pPr>
      <w:bookmarkStart w:id="0" w:name="_GoBack"/>
      <w:bookmarkEnd w:id="0"/>
      <w:r w:rsidRPr="00902DC7">
        <w:rPr>
          <w:b/>
          <w:smallCaps/>
          <w:lang w:val="cs-CZ"/>
        </w:rPr>
        <w:t xml:space="preserve">ČESTNÉ PROHLÁŠENÍ K PROKÁZÁNÍ ZÁKLADNÍ ZPŮSOBILOSTI </w:t>
      </w:r>
      <w:r w:rsidRPr="00902DC7">
        <w:rPr>
          <w:b/>
          <w:smallCaps/>
          <w:lang w:val="cs-CZ"/>
        </w:rPr>
        <w:br/>
      </w:r>
    </w:p>
    <w:p w:rsidR="00A8388C" w:rsidRPr="00902DC7" w:rsidRDefault="00A8388C" w:rsidP="00B505CF">
      <w:pPr>
        <w:autoSpaceDE w:val="0"/>
        <w:autoSpaceDN w:val="0"/>
        <w:adjustRightInd w:val="0"/>
        <w:spacing w:before="120" w:after="120" w:line="288" w:lineRule="auto"/>
        <w:jc w:val="both"/>
        <w:rPr>
          <w:lang w:val="cs-CZ"/>
        </w:rPr>
      </w:pPr>
      <w:r w:rsidRPr="00902DC7">
        <w:rPr>
          <w:lang w:val="cs-CZ"/>
        </w:rPr>
        <w:t xml:space="preserve">Dodavatel </w:t>
      </w:r>
      <w:r w:rsidRPr="00902DC7">
        <w:rPr>
          <w:highlight w:val="yellow"/>
          <w:lang w:val="cs-CZ"/>
        </w:rPr>
        <w:t>[DOPLNÍ ÚČASTNÍK]</w:t>
      </w:r>
      <w:r w:rsidRPr="00902DC7">
        <w:rPr>
          <w:lang w:val="cs-CZ"/>
        </w:rPr>
        <w:t>,</w:t>
      </w:r>
    </w:p>
    <w:p w:rsidR="00A8388C" w:rsidRPr="00902DC7" w:rsidRDefault="00A8388C" w:rsidP="00B505CF">
      <w:pPr>
        <w:autoSpaceDE w:val="0"/>
        <w:autoSpaceDN w:val="0"/>
        <w:adjustRightInd w:val="0"/>
        <w:spacing w:before="120" w:after="120" w:line="288" w:lineRule="auto"/>
        <w:jc w:val="both"/>
        <w:rPr>
          <w:lang w:val="cs-CZ"/>
        </w:rPr>
      </w:pPr>
      <w:r w:rsidRPr="00902DC7">
        <w:rPr>
          <w:lang w:val="cs-CZ"/>
        </w:rPr>
        <w:t xml:space="preserve">se sídlem </w:t>
      </w:r>
      <w:r w:rsidRPr="00902DC7">
        <w:rPr>
          <w:highlight w:val="yellow"/>
          <w:lang w:val="cs-CZ"/>
        </w:rPr>
        <w:t>[DOPLNÍ ÚČASTNÍK]</w:t>
      </w:r>
      <w:r w:rsidRPr="00902DC7">
        <w:rPr>
          <w:lang w:val="cs-CZ"/>
        </w:rPr>
        <w:t>,</w:t>
      </w:r>
    </w:p>
    <w:p w:rsidR="00A8388C" w:rsidRPr="00902DC7" w:rsidRDefault="00A8388C" w:rsidP="00B505CF">
      <w:pPr>
        <w:autoSpaceDE w:val="0"/>
        <w:autoSpaceDN w:val="0"/>
        <w:adjustRightInd w:val="0"/>
        <w:spacing w:before="120" w:after="120" w:line="288" w:lineRule="auto"/>
        <w:jc w:val="both"/>
        <w:rPr>
          <w:lang w:val="cs-CZ"/>
        </w:rPr>
      </w:pPr>
      <w:r w:rsidRPr="00902DC7">
        <w:rPr>
          <w:lang w:val="cs-CZ"/>
        </w:rPr>
        <w:t xml:space="preserve">IČ: </w:t>
      </w:r>
      <w:r w:rsidRPr="00902DC7">
        <w:rPr>
          <w:highlight w:val="yellow"/>
          <w:lang w:val="cs-CZ"/>
        </w:rPr>
        <w:t>[DOPLNÍ ÚČASTNÍK]</w:t>
      </w:r>
      <w:r w:rsidRPr="00902DC7">
        <w:rPr>
          <w:lang w:val="cs-CZ"/>
        </w:rPr>
        <w:t>,</w:t>
      </w:r>
    </w:p>
    <w:p w:rsidR="00A8388C" w:rsidRPr="00902DC7" w:rsidRDefault="00A8388C" w:rsidP="00B505CF">
      <w:pPr>
        <w:autoSpaceDE w:val="0"/>
        <w:autoSpaceDN w:val="0"/>
        <w:adjustRightInd w:val="0"/>
        <w:spacing w:before="120" w:after="120" w:line="288" w:lineRule="auto"/>
        <w:jc w:val="both"/>
        <w:rPr>
          <w:lang w:val="cs-CZ"/>
        </w:rPr>
      </w:pPr>
      <w:r w:rsidRPr="00902DC7">
        <w:rPr>
          <w:highlight w:val="yellow"/>
          <w:lang w:val="cs-CZ"/>
        </w:rPr>
        <w:t xml:space="preserve">zapsaný v obchodním rejstříku vedeném [DOPLNÍ ÚČASTNÍK] pod </w:t>
      </w:r>
      <w:proofErr w:type="spellStart"/>
      <w:r w:rsidRPr="00902DC7">
        <w:rPr>
          <w:highlight w:val="yellow"/>
          <w:lang w:val="cs-CZ"/>
        </w:rPr>
        <w:t>sp</w:t>
      </w:r>
      <w:proofErr w:type="spellEnd"/>
      <w:r w:rsidRPr="00902DC7">
        <w:rPr>
          <w:highlight w:val="yellow"/>
          <w:lang w:val="cs-CZ"/>
        </w:rPr>
        <w:t>. zn. [DOPLNÍ ÚČASTNÍK],</w:t>
      </w:r>
    </w:p>
    <w:p w:rsidR="00A8388C" w:rsidRPr="00902DC7" w:rsidRDefault="00A8388C" w:rsidP="00A35E32">
      <w:pPr>
        <w:autoSpaceDE w:val="0"/>
        <w:autoSpaceDN w:val="0"/>
        <w:adjustRightInd w:val="0"/>
        <w:spacing w:before="120" w:after="120" w:line="288" w:lineRule="auto"/>
        <w:jc w:val="both"/>
        <w:rPr>
          <w:lang w:val="cs-CZ"/>
        </w:rPr>
      </w:pPr>
      <w:r w:rsidRPr="00902DC7">
        <w:rPr>
          <w:lang w:val="cs-CZ"/>
        </w:rPr>
        <w:t>tímto</w:t>
      </w:r>
      <w:r w:rsidRPr="00902DC7">
        <w:rPr>
          <w:b/>
          <w:lang w:val="cs-CZ"/>
        </w:rPr>
        <w:t xml:space="preserve"> </w:t>
      </w:r>
      <w:r w:rsidRPr="00902DC7">
        <w:rPr>
          <w:lang w:val="cs-CZ"/>
        </w:rPr>
        <w:t>ve vztahu k veřejné z</w:t>
      </w:r>
      <w:r w:rsidR="00E67736">
        <w:rPr>
          <w:lang w:val="cs-CZ"/>
        </w:rPr>
        <w:t xml:space="preserve">akázce malého rozsahu s názvem </w:t>
      </w:r>
      <w:r w:rsidR="00AA254B">
        <w:rPr>
          <w:b/>
          <w:bCs/>
          <w:lang w:val="cs-CZ"/>
        </w:rPr>
        <w:t>Propagační materiály</w:t>
      </w:r>
      <w:r w:rsidR="00921017">
        <w:rPr>
          <w:b/>
          <w:bCs/>
          <w:lang w:val="cs-CZ"/>
        </w:rPr>
        <w:t xml:space="preserve"> </w:t>
      </w:r>
      <w:r w:rsidRPr="00902DC7">
        <w:rPr>
          <w:lang w:val="cs-CZ"/>
        </w:rPr>
        <w:t>(dále jen „</w:t>
      </w:r>
      <w:r w:rsidRPr="00902DC7">
        <w:rPr>
          <w:b/>
          <w:lang w:val="cs-CZ"/>
        </w:rPr>
        <w:t>Veřejná zakázka</w:t>
      </w:r>
      <w:r w:rsidRPr="00902DC7">
        <w:rPr>
          <w:lang w:val="cs-CZ"/>
        </w:rPr>
        <w:t xml:space="preserve">“), zadávané zadavatelem </w:t>
      </w:r>
      <w:r w:rsidR="00056963">
        <w:rPr>
          <w:b/>
          <w:lang w:val="cs-CZ"/>
        </w:rPr>
        <w:t xml:space="preserve">Střední Morava - Sdružení cestovního ruchu </w:t>
      </w:r>
      <w:r w:rsidRPr="00BC3B0D">
        <w:rPr>
          <w:lang w:val="cs-CZ"/>
        </w:rPr>
        <w:t>se sídlem</w:t>
      </w:r>
      <w:r w:rsidRPr="00BC3B0D">
        <w:rPr>
          <w:b/>
          <w:lang w:val="cs-CZ"/>
        </w:rPr>
        <w:t xml:space="preserve"> </w:t>
      </w:r>
      <w:r w:rsidR="009B6E75">
        <w:rPr>
          <w:lang w:val="cs-CZ"/>
        </w:rPr>
        <w:t>Na Šibeníku 185/46, 779 00</w:t>
      </w:r>
      <w:r w:rsidR="00056963">
        <w:rPr>
          <w:lang w:val="cs-CZ"/>
        </w:rPr>
        <w:t xml:space="preserve"> Olomouc </w:t>
      </w:r>
      <w:r w:rsidRPr="00902DC7">
        <w:rPr>
          <w:lang w:val="cs-CZ"/>
        </w:rPr>
        <w:t>(dále jen „</w:t>
      </w:r>
      <w:r w:rsidRPr="00902DC7">
        <w:rPr>
          <w:b/>
          <w:lang w:val="cs-CZ"/>
        </w:rPr>
        <w:t>Zadavatel</w:t>
      </w:r>
      <w:r w:rsidRPr="00902DC7">
        <w:rPr>
          <w:lang w:val="cs-CZ"/>
        </w:rPr>
        <w:t xml:space="preserve">“), </w:t>
      </w:r>
    </w:p>
    <w:p w:rsidR="00A8388C" w:rsidRPr="005B1322" w:rsidRDefault="00B06746" w:rsidP="005B1322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before="120" w:after="120" w:line="288" w:lineRule="auto"/>
        <w:jc w:val="both"/>
        <w:rPr>
          <w:b/>
          <w:lang w:val="cs-CZ"/>
        </w:rPr>
      </w:pPr>
      <w:proofErr w:type="gramStart"/>
      <w:r>
        <w:rPr>
          <w:lang w:val="cs-CZ"/>
        </w:rPr>
        <w:t>z</w:t>
      </w:r>
      <w:r w:rsidR="00A8388C" w:rsidRPr="005B1322">
        <w:rPr>
          <w:lang w:val="cs-CZ"/>
        </w:rPr>
        <w:t>a</w:t>
      </w:r>
      <w:proofErr w:type="gramEnd"/>
      <w:r w:rsidR="00A8388C" w:rsidRPr="005B1322">
        <w:rPr>
          <w:lang w:val="cs-CZ"/>
        </w:rPr>
        <w:t xml:space="preserve"> účelem prokázání Z</w:t>
      </w:r>
      <w:r w:rsidR="00921017" w:rsidRPr="005B1322">
        <w:rPr>
          <w:lang w:val="cs-CZ"/>
        </w:rPr>
        <w:t>adavatelem požadované základní</w:t>
      </w:r>
      <w:r w:rsidR="00A8388C" w:rsidRPr="005B1322">
        <w:rPr>
          <w:lang w:val="cs-CZ"/>
        </w:rPr>
        <w:t xml:space="preserve"> způsobilosti čestně prohlašuje, že je dodavatelem, </w:t>
      </w:r>
      <w:proofErr w:type="gramStart"/>
      <w:r w:rsidR="00A8388C" w:rsidRPr="005B1322">
        <w:rPr>
          <w:lang w:val="cs-CZ"/>
        </w:rPr>
        <w:t>který:</w:t>
      </w:r>
      <w:proofErr w:type="gramEnd"/>
    </w:p>
    <w:p w:rsidR="00A8388C" w:rsidRPr="00902DC7" w:rsidRDefault="00A8388C" w:rsidP="00B505CF">
      <w:pPr>
        <w:pStyle w:val="Odstavecseseznamem"/>
        <w:numPr>
          <w:ilvl w:val="0"/>
          <w:numId w:val="1"/>
        </w:numPr>
        <w:spacing w:before="120" w:after="120" w:line="288" w:lineRule="auto"/>
        <w:contextualSpacing w:val="0"/>
        <w:jc w:val="both"/>
        <w:rPr>
          <w:lang w:val="cs-CZ"/>
        </w:rPr>
      </w:pPr>
      <w:r w:rsidRPr="00902DC7">
        <w:rPr>
          <w:lang w:val="cs-CZ"/>
        </w:rPr>
        <w:t>nebyl v zemi svého sídla v posledních 5 letech před zahájením zadávacího řízení pravomocně odsouzen pro trestný čin uvedený v příloze č. 3 k zákonu č. 134/2016 Sb., o zadávání veřejných zakázek, ve znění pozdějších předpisů, nebo obdobný trestný čin podle právního řádu země sídla dodavatele; k zahlazeným odsouzením se nepřihlíží; je-li dodavatelem právnická osoba, dodavatel čestně prohlašuje, že podmínku dle první věty splňuje jak tato právnická osoba, tak i každý člen jejího statutárního orgánu; je-li členem statutárního orgánu dodavatele právnická osoba, dodavatel dále čestně prohlašuje, že podmínku dle první věty splňuje jak tato právnická osoba, tak i každý člen statutárního orgánu této právnické osoby a osoba zastupující tuto právnickou osobu v statutárním orgánu dodavatele;</w:t>
      </w:r>
    </w:p>
    <w:p w:rsidR="00A8388C" w:rsidRPr="00902DC7" w:rsidRDefault="00A8388C" w:rsidP="00B505CF">
      <w:pPr>
        <w:pStyle w:val="Odstavecseseznamem"/>
        <w:numPr>
          <w:ilvl w:val="0"/>
          <w:numId w:val="1"/>
        </w:numPr>
        <w:spacing w:before="120" w:after="120" w:line="288" w:lineRule="auto"/>
        <w:contextualSpacing w:val="0"/>
        <w:jc w:val="both"/>
        <w:rPr>
          <w:lang w:val="cs-CZ"/>
        </w:rPr>
      </w:pPr>
      <w:r w:rsidRPr="00902DC7">
        <w:rPr>
          <w:lang w:val="cs-CZ"/>
        </w:rPr>
        <w:t>nemá v České republice nebo v zemi svého sídla v evidenci daní zachycen splatný daňový nedoplatek,</w:t>
      </w:r>
    </w:p>
    <w:p w:rsidR="00A8388C" w:rsidRPr="00902DC7" w:rsidRDefault="00A8388C" w:rsidP="00B505CF">
      <w:pPr>
        <w:pStyle w:val="Odstavecseseznamem"/>
        <w:numPr>
          <w:ilvl w:val="0"/>
          <w:numId w:val="1"/>
        </w:numPr>
        <w:spacing w:before="120" w:after="120" w:line="288" w:lineRule="auto"/>
        <w:contextualSpacing w:val="0"/>
        <w:jc w:val="both"/>
        <w:rPr>
          <w:lang w:val="cs-CZ"/>
        </w:rPr>
      </w:pPr>
      <w:r w:rsidRPr="00902DC7">
        <w:rPr>
          <w:lang w:val="cs-CZ"/>
        </w:rPr>
        <w:t>nemá v České republice nebo v zemi svého sídla splatný nedoplatek na pojistném nebo na penále na veřejné zdravotní pojištění,</w:t>
      </w:r>
    </w:p>
    <w:p w:rsidR="00A8388C" w:rsidRPr="00902DC7" w:rsidRDefault="00A8388C" w:rsidP="00B505CF">
      <w:pPr>
        <w:pStyle w:val="Odstavecseseznamem"/>
        <w:numPr>
          <w:ilvl w:val="0"/>
          <w:numId w:val="1"/>
        </w:numPr>
        <w:spacing w:before="120" w:after="120" w:line="288" w:lineRule="auto"/>
        <w:contextualSpacing w:val="0"/>
        <w:jc w:val="both"/>
        <w:rPr>
          <w:lang w:val="cs-CZ"/>
        </w:rPr>
      </w:pPr>
      <w:r w:rsidRPr="00902DC7">
        <w:rPr>
          <w:lang w:val="cs-CZ"/>
        </w:rPr>
        <w:t>nemá v České republice nebo v zemi svého sídla splatný nedoplatek na pojistném nebo na penále na sociální zabezpečení a příspěvku na státní politiku zaměstnanosti,</w:t>
      </w:r>
    </w:p>
    <w:p w:rsidR="005B1322" w:rsidRDefault="00A8388C" w:rsidP="005B1322">
      <w:pPr>
        <w:pStyle w:val="Odstavecseseznamem"/>
        <w:numPr>
          <w:ilvl w:val="0"/>
          <w:numId w:val="1"/>
        </w:numPr>
        <w:spacing w:before="120" w:after="120" w:line="288" w:lineRule="auto"/>
        <w:contextualSpacing w:val="0"/>
        <w:jc w:val="both"/>
        <w:rPr>
          <w:lang w:val="cs-CZ"/>
        </w:rPr>
      </w:pPr>
      <w:r w:rsidRPr="00902DC7">
        <w:rPr>
          <w:lang w:val="cs-CZ"/>
        </w:rPr>
        <w:t>není v likvidaci, nebylo proti němu vydáno rozhodnutí o úpadku, nebyla vůči němu nařízena nucená správa podle jiného právního předpisu, ani není v obdobné situaci podle práv</w:t>
      </w:r>
      <w:r w:rsidR="00B06746">
        <w:rPr>
          <w:lang w:val="cs-CZ"/>
        </w:rPr>
        <w:t>ního řádu země sídla dodavatele.</w:t>
      </w:r>
    </w:p>
    <w:p w:rsidR="00B06746" w:rsidRPr="00B06746" w:rsidRDefault="00B06746" w:rsidP="00B06746">
      <w:pPr>
        <w:pStyle w:val="Odstavecseseznamem"/>
        <w:spacing w:before="120" w:after="120" w:line="288" w:lineRule="auto"/>
        <w:contextualSpacing w:val="0"/>
        <w:jc w:val="both"/>
        <w:rPr>
          <w:lang w:val="cs-CZ"/>
        </w:rPr>
      </w:pPr>
    </w:p>
    <w:p w:rsidR="005B1322" w:rsidRPr="005B1322" w:rsidRDefault="00B06746" w:rsidP="005B1322">
      <w:pPr>
        <w:pStyle w:val="Odstavecseseznamem"/>
        <w:numPr>
          <w:ilvl w:val="0"/>
          <w:numId w:val="4"/>
        </w:numPr>
        <w:spacing w:before="120" w:after="120" w:line="288" w:lineRule="auto"/>
        <w:jc w:val="both"/>
        <w:rPr>
          <w:lang w:val="cs-CZ"/>
        </w:rPr>
      </w:pPr>
      <w:r>
        <w:rPr>
          <w:lang w:val="cs-CZ"/>
        </w:rPr>
        <w:t>Dále čestně prohlašuje</w:t>
      </w:r>
      <w:r w:rsidR="005B1322" w:rsidRPr="005B1322">
        <w:rPr>
          <w:lang w:val="cs-CZ"/>
        </w:rPr>
        <w:t>, že je-li účastníkem právnická osoba, podmínku podle odstavce 1</w:t>
      </w:r>
    </w:p>
    <w:p w:rsidR="005B1322" w:rsidRP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  <w:r w:rsidRPr="005B1322">
        <w:rPr>
          <w:lang w:val="cs-CZ"/>
        </w:rPr>
        <w:t>písm. a) splňuje tato právnická osoba a zároveň každý člen statutárního orgánu. Je-li</w:t>
      </w:r>
    </w:p>
    <w:p w:rsidR="005B1322" w:rsidRP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  <w:r w:rsidRPr="005B1322">
        <w:rPr>
          <w:lang w:val="cs-CZ"/>
        </w:rPr>
        <w:t>členem statutárního orgánu dodavatele právnická osoba, podmínku podle odstavce 1</w:t>
      </w:r>
    </w:p>
    <w:p w:rsidR="005B1322" w:rsidRP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  <w:r w:rsidRPr="005B1322">
        <w:rPr>
          <w:lang w:val="cs-CZ"/>
        </w:rPr>
        <w:t>písm. a) splňuje</w:t>
      </w:r>
    </w:p>
    <w:p w:rsidR="005B1322" w:rsidRP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  <w:r w:rsidRPr="005B1322">
        <w:rPr>
          <w:lang w:val="cs-CZ"/>
        </w:rPr>
        <w:t>a) tato právnická osoba,</w:t>
      </w:r>
    </w:p>
    <w:p w:rsidR="005B1322" w:rsidRP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  <w:r w:rsidRPr="005B1322">
        <w:rPr>
          <w:lang w:val="cs-CZ"/>
        </w:rPr>
        <w:t>b) každý člen statutárního orgánu této právnické osoby a</w:t>
      </w:r>
    </w:p>
    <w:p w:rsid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</w:p>
    <w:p w:rsid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  <w:r w:rsidRPr="005B1322">
        <w:rPr>
          <w:lang w:val="cs-CZ"/>
        </w:rPr>
        <w:lastRenderedPageBreak/>
        <w:t>c) osoba zastupující tuto právnickou osobu v statutárním orgánu dodavatele.</w:t>
      </w:r>
    </w:p>
    <w:p w:rsidR="005B1322" w:rsidRP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</w:p>
    <w:p w:rsidR="005B1322" w:rsidRPr="005B1322" w:rsidRDefault="00B06746" w:rsidP="005B1322">
      <w:pPr>
        <w:pStyle w:val="Odstavecseseznamem"/>
        <w:spacing w:before="120" w:after="120" w:line="288" w:lineRule="auto"/>
        <w:jc w:val="both"/>
        <w:rPr>
          <w:lang w:val="cs-CZ"/>
        </w:rPr>
      </w:pPr>
      <w:r>
        <w:rPr>
          <w:lang w:val="cs-CZ"/>
        </w:rPr>
        <w:t>3. Dále čestně prohlašuje</w:t>
      </w:r>
      <w:r w:rsidR="005B1322" w:rsidRPr="005B1322">
        <w:rPr>
          <w:lang w:val="cs-CZ"/>
        </w:rPr>
        <w:t>, že účastní-li se zadávacího řízení pobočka závodu</w:t>
      </w:r>
    </w:p>
    <w:p w:rsidR="005B1322" w:rsidRP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  <w:r w:rsidRPr="005B1322">
        <w:rPr>
          <w:lang w:val="cs-CZ"/>
        </w:rPr>
        <w:t>a) zahraniční právnické osoby, podmínku podle odstavce 1 písm. a) splňuje tato</w:t>
      </w:r>
    </w:p>
    <w:p w:rsidR="005B1322" w:rsidRP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  <w:r w:rsidRPr="005B1322">
        <w:rPr>
          <w:lang w:val="cs-CZ"/>
        </w:rPr>
        <w:t>právnická osoba a vedoucí pobočky závodu,</w:t>
      </w:r>
    </w:p>
    <w:p w:rsidR="005B1322" w:rsidRPr="005B1322" w:rsidRDefault="005B1322" w:rsidP="005B1322">
      <w:pPr>
        <w:pStyle w:val="Odstavecseseznamem"/>
        <w:spacing w:before="120" w:after="120" w:line="288" w:lineRule="auto"/>
        <w:jc w:val="both"/>
        <w:rPr>
          <w:lang w:val="cs-CZ"/>
        </w:rPr>
      </w:pPr>
      <w:r w:rsidRPr="005B1322">
        <w:rPr>
          <w:lang w:val="cs-CZ"/>
        </w:rPr>
        <w:t>b) české právnické osoby, podmínku podle odstavce 1 písm. a) splňují osoby uvedené v</w:t>
      </w:r>
    </w:p>
    <w:p w:rsidR="005B1322" w:rsidRPr="00902DC7" w:rsidRDefault="005B1322" w:rsidP="005B1322">
      <w:pPr>
        <w:pStyle w:val="Odstavecseseznamem"/>
        <w:spacing w:before="120" w:after="120" w:line="288" w:lineRule="auto"/>
        <w:contextualSpacing w:val="0"/>
        <w:jc w:val="both"/>
        <w:rPr>
          <w:lang w:val="cs-CZ"/>
        </w:rPr>
      </w:pPr>
      <w:r w:rsidRPr="005B1322">
        <w:rPr>
          <w:lang w:val="cs-CZ"/>
        </w:rPr>
        <w:t>odstavci 2 a vedoucí pobočky závodu.</w:t>
      </w:r>
    </w:p>
    <w:p w:rsidR="00921017" w:rsidRDefault="00921017" w:rsidP="00B505CF">
      <w:pPr>
        <w:pStyle w:val="AKFZFpodpis"/>
        <w:spacing w:before="120" w:after="120"/>
        <w:jc w:val="left"/>
        <w:rPr>
          <w:rFonts w:ascii="Times New Roman" w:eastAsia="Times New Roman" w:hAnsi="Times New Roman" w:cs="Times New Roman"/>
        </w:rPr>
      </w:pPr>
    </w:p>
    <w:p w:rsidR="00A8388C" w:rsidRPr="00902DC7" w:rsidRDefault="00A8388C" w:rsidP="00B505CF">
      <w:pPr>
        <w:pStyle w:val="AKFZFpodpis"/>
        <w:spacing w:before="120" w:after="120"/>
        <w:jc w:val="left"/>
        <w:rPr>
          <w:rFonts w:ascii="Times New Roman" w:hAnsi="Times New Roman" w:cs="Times New Roman"/>
          <w:b/>
          <w:highlight w:val="yellow"/>
        </w:rPr>
      </w:pPr>
      <w:r w:rsidRPr="00902DC7">
        <w:rPr>
          <w:rFonts w:ascii="Times New Roman" w:hAnsi="Times New Roman" w:cs="Times New Roman"/>
        </w:rPr>
        <w:t xml:space="preserve">Za dodavatele </w:t>
      </w:r>
      <w:r w:rsidRPr="00902DC7">
        <w:rPr>
          <w:rFonts w:ascii="Times New Roman" w:hAnsi="Times New Roman" w:cs="Times New Roman"/>
          <w:highlight w:val="yellow"/>
        </w:rPr>
        <w:t xml:space="preserve">[DOPLNÍ </w:t>
      </w:r>
      <w:r w:rsidRPr="00A35E32">
        <w:rPr>
          <w:rFonts w:ascii="Times New Roman" w:hAnsi="Times New Roman" w:cs="Times New Roman"/>
          <w:highlight w:val="yellow"/>
        </w:rPr>
        <w:t>ÚČASTNÍK</w:t>
      </w:r>
      <w:r w:rsidRPr="00902DC7">
        <w:rPr>
          <w:rFonts w:ascii="Times New Roman" w:hAnsi="Times New Roman" w:cs="Times New Roman"/>
          <w:highlight w:val="yellow"/>
        </w:rPr>
        <w:t>]</w:t>
      </w:r>
    </w:p>
    <w:p w:rsidR="00A8388C" w:rsidRPr="00902DC7" w:rsidRDefault="00A8388C" w:rsidP="00B505CF">
      <w:pPr>
        <w:pStyle w:val="AKFZFnormln"/>
        <w:spacing w:before="120" w:after="120"/>
        <w:rPr>
          <w:rFonts w:ascii="Times New Roman" w:hAnsi="Times New Roman" w:cs="Times New Roman"/>
        </w:rPr>
      </w:pPr>
      <w:r w:rsidRPr="00902DC7">
        <w:rPr>
          <w:rFonts w:ascii="Times New Roman" w:hAnsi="Times New Roman" w:cs="Times New Roman"/>
        </w:rPr>
        <w:t xml:space="preserve">V </w:t>
      </w:r>
      <w:r w:rsidRPr="00902DC7">
        <w:rPr>
          <w:rFonts w:ascii="Times New Roman" w:hAnsi="Times New Roman" w:cs="Times New Roman"/>
          <w:highlight w:val="yellow"/>
        </w:rPr>
        <w:t xml:space="preserve">[DOPLNÍ </w:t>
      </w:r>
      <w:r w:rsidRPr="00A35E32">
        <w:rPr>
          <w:rFonts w:ascii="Times New Roman" w:hAnsi="Times New Roman" w:cs="Times New Roman"/>
          <w:highlight w:val="yellow"/>
        </w:rPr>
        <w:t>ÚČASTNÍK</w:t>
      </w:r>
      <w:r w:rsidRPr="00902DC7">
        <w:rPr>
          <w:rFonts w:ascii="Times New Roman" w:hAnsi="Times New Roman" w:cs="Times New Roman"/>
          <w:highlight w:val="yellow"/>
        </w:rPr>
        <w:t>]</w:t>
      </w:r>
      <w:r w:rsidRPr="00902DC7">
        <w:rPr>
          <w:rFonts w:ascii="Times New Roman" w:hAnsi="Times New Roman" w:cs="Times New Roman"/>
        </w:rPr>
        <w:t xml:space="preserve">, dne </w:t>
      </w:r>
      <w:r w:rsidRPr="00902DC7">
        <w:rPr>
          <w:rFonts w:ascii="Times New Roman" w:hAnsi="Times New Roman" w:cs="Times New Roman"/>
          <w:highlight w:val="yellow"/>
        </w:rPr>
        <w:t xml:space="preserve">[DOPLNÍ </w:t>
      </w:r>
      <w:r w:rsidRPr="00A35E32">
        <w:rPr>
          <w:rFonts w:ascii="Times New Roman" w:hAnsi="Times New Roman" w:cs="Times New Roman"/>
          <w:highlight w:val="yellow"/>
        </w:rPr>
        <w:t>ÚČASTNÍK</w:t>
      </w:r>
      <w:r w:rsidRPr="00902DC7">
        <w:rPr>
          <w:rFonts w:ascii="Times New Roman" w:hAnsi="Times New Roman" w:cs="Times New Roman"/>
          <w:highlight w:val="yellow"/>
        </w:rPr>
        <w:t>]</w:t>
      </w:r>
    </w:p>
    <w:p w:rsidR="00A8388C" w:rsidRPr="00902DC7" w:rsidRDefault="00A8388C" w:rsidP="00B505CF">
      <w:pPr>
        <w:pStyle w:val="AKFZFnormln"/>
        <w:spacing w:before="120" w:after="120"/>
        <w:rPr>
          <w:rFonts w:ascii="Times New Roman" w:hAnsi="Times New Roman" w:cs="Times New Roman"/>
        </w:rPr>
      </w:pPr>
    </w:p>
    <w:p w:rsidR="00A8388C" w:rsidRPr="00902DC7" w:rsidRDefault="00A8388C" w:rsidP="00B505CF">
      <w:pPr>
        <w:pStyle w:val="AKFZFnormln"/>
        <w:spacing w:before="120" w:after="120"/>
        <w:rPr>
          <w:rFonts w:ascii="Times New Roman" w:hAnsi="Times New Roman" w:cs="Times New Roman"/>
        </w:rPr>
      </w:pPr>
    </w:p>
    <w:p w:rsidR="00A8388C" w:rsidRPr="00902DC7" w:rsidRDefault="00A8388C" w:rsidP="00B505CF">
      <w:pPr>
        <w:pStyle w:val="AKFZFpodpis"/>
        <w:spacing w:before="120" w:after="120"/>
        <w:jc w:val="left"/>
        <w:rPr>
          <w:rFonts w:ascii="Times New Roman" w:hAnsi="Times New Roman" w:cs="Times New Roman"/>
        </w:rPr>
      </w:pPr>
      <w:r w:rsidRPr="00902DC7">
        <w:rPr>
          <w:rFonts w:ascii="Times New Roman" w:hAnsi="Times New Roman" w:cs="Times New Roman"/>
        </w:rPr>
        <w:t>__________________________</w:t>
      </w:r>
    </w:p>
    <w:p w:rsidR="00A8388C" w:rsidRPr="00902DC7" w:rsidRDefault="00A8388C" w:rsidP="00B505CF">
      <w:pPr>
        <w:pStyle w:val="AKFZFpodpis"/>
        <w:spacing w:before="120" w:after="120"/>
        <w:jc w:val="left"/>
        <w:rPr>
          <w:rFonts w:ascii="Times New Roman" w:hAnsi="Times New Roman" w:cs="Times New Roman"/>
          <w:b/>
          <w:highlight w:val="yellow"/>
        </w:rPr>
      </w:pPr>
      <w:r w:rsidRPr="00902DC7">
        <w:rPr>
          <w:rFonts w:ascii="Times New Roman" w:hAnsi="Times New Roman" w:cs="Times New Roman"/>
          <w:highlight w:val="yellow"/>
        </w:rPr>
        <w:t xml:space="preserve">[DOPLNÍ </w:t>
      </w:r>
      <w:r w:rsidRPr="00902DC7">
        <w:rPr>
          <w:rFonts w:ascii="Times New Roman" w:hAnsi="Times New Roman" w:cs="Times New Roman"/>
          <w:highlight w:val="yellow"/>
          <w:lang w:val="en-US"/>
        </w:rPr>
        <w:t>ÚČASTNÍK</w:t>
      </w:r>
      <w:r w:rsidRPr="00902DC7">
        <w:rPr>
          <w:rFonts w:ascii="Times New Roman" w:hAnsi="Times New Roman" w:cs="Times New Roman"/>
          <w:highlight w:val="yellow"/>
        </w:rPr>
        <w:t>]</w:t>
      </w:r>
    </w:p>
    <w:p w:rsidR="00A8388C" w:rsidRPr="00902DC7" w:rsidRDefault="00A8388C" w:rsidP="00B505CF">
      <w:pPr>
        <w:pStyle w:val="AKFZFpodpis"/>
        <w:spacing w:before="120" w:after="120"/>
        <w:jc w:val="left"/>
        <w:rPr>
          <w:rFonts w:ascii="Times New Roman" w:hAnsi="Times New Roman" w:cs="Times New Roman"/>
        </w:rPr>
      </w:pPr>
    </w:p>
    <w:sectPr w:rsidR="00A8388C" w:rsidRPr="00902DC7" w:rsidSect="00AB3D67">
      <w:headerReference w:type="default" r:id="rId8"/>
      <w:pgSz w:w="11906" w:h="16838"/>
      <w:pgMar w:top="1559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7128" w:rsidRDefault="00A67128" w:rsidP="00F94DD5">
      <w:pPr>
        <w:spacing w:after="0" w:line="240" w:lineRule="auto"/>
      </w:pPr>
      <w:r>
        <w:separator/>
      </w:r>
    </w:p>
  </w:endnote>
  <w:endnote w:type="continuationSeparator" w:id="0">
    <w:p w:rsidR="00A67128" w:rsidRDefault="00A67128" w:rsidP="00F94D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7128" w:rsidRDefault="00A67128" w:rsidP="00F94DD5">
      <w:pPr>
        <w:spacing w:after="0" w:line="240" w:lineRule="auto"/>
      </w:pPr>
      <w:r>
        <w:separator/>
      </w:r>
    </w:p>
  </w:footnote>
  <w:footnote w:type="continuationSeparator" w:id="0">
    <w:p w:rsidR="00A67128" w:rsidRDefault="00A67128" w:rsidP="00F94D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88C" w:rsidRDefault="00921017" w:rsidP="005B1322">
    <w:pPr>
      <w:pBdr>
        <w:bottom w:val="single" w:sz="4" w:space="0" w:color="auto"/>
      </w:pBdr>
      <w:tabs>
        <w:tab w:val="center" w:pos="4536"/>
        <w:tab w:val="right" w:pos="9072"/>
      </w:tabs>
      <w:spacing w:after="0" w:line="240" w:lineRule="auto"/>
      <w:rPr>
        <w:rFonts w:ascii="Arial" w:hAnsi="Arial" w:cs="Calibri"/>
        <w:i/>
        <w:sz w:val="18"/>
        <w:szCs w:val="18"/>
        <w:lang w:val="cs-CZ"/>
      </w:rPr>
    </w:pPr>
    <w:r w:rsidRPr="00921017">
      <w:rPr>
        <w:rFonts w:ascii="Verdana" w:hAnsi="Verdana"/>
        <w:noProof/>
        <w:sz w:val="20"/>
        <w:szCs w:val="24"/>
        <w:lang w:val="cs-CZ" w:eastAsia="cs-CZ"/>
      </w:rPr>
      <w:drawing>
        <wp:inline distT="0" distB="0" distL="0" distR="9525" wp14:anchorId="0136E1FB" wp14:editId="31880498">
          <wp:extent cx="1704975" cy="419100"/>
          <wp:effectExtent l="0" t="0" r="0" b="0"/>
          <wp:docPr id="1" name="Obrázek 5" descr="mmr_cr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5" descr="mmr_cr_rgb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419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Calibri"/>
        <w:i/>
        <w:sz w:val="18"/>
        <w:szCs w:val="18"/>
        <w:lang w:val="cs-CZ"/>
      </w:rPr>
      <w:t xml:space="preserve">                                        </w:t>
    </w:r>
    <w:r w:rsidR="006A6398">
      <w:rPr>
        <w:rFonts w:ascii="Arial" w:hAnsi="Arial" w:cs="Calibri"/>
        <w:i/>
        <w:noProof/>
        <w:sz w:val="18"/>
        <w:szCs w:val="18"/>
        <w:lang w:val="cs-CZ" w:eastAsia="cs-CZ"/>
      </w:rPr>
      <w:drawing>
        <wp:inline distT="0" distB="0" distL="0" distR="0" wp14:anchorId="4F4F3142" wp14:editId="2C21953B">
          <wp:extent cx="1234440" cy="619689"/>
          <wp:effectExtent l="0" t="0" r="3810" b="9525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041_051_SM_logo_Malé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8388" cy="6216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8388C" w:rsidRDefault="002041D3" w:rsidP="005B1322">
    <w:pPr>
      <w:pBdr>
        <w:bottom w:val="single" w:sz="4" w:space="0" w:color="auto"/>
      </w:pBdr>
      <w:tabs>
        <w:tab w:val="center" w:pos="4536"/>
        <w:tab w:val="right" w:pos="9072"/>
      </w:tabs>
      <w:spacing w:after="0" w:line="240" w:lineRule="auto"/>
      <w:jc w:val="right"/>
      <w:rPr>
        <w:sz w:val="24"/>
        <w:szCs w:val="18"/>
        <w:lang w:val="cs-CZ"/>
      </w:rPr>
    </w:pPr>
    <w:r>
      <w:rPr>
        <w:sz w:val="24"/>
        <w:szCs w:val="18"/>
        <w:lang w:val="cs-CZ"/>
      </w:rPr>
      <w:t>Příloha č. 2</w:t>
    </w:r>
    <w:r w:rsidR="007B1F7A" w:rsidRPr="007B1F7A">
      <w:rPr>
        <w:sz w:val="24"/>
        <w:szCs w:val="18"/>
        <w:lang w:val="cs-CZ"/>
      </w:rPr>
      <w:t xml:space="preserve"> ZD</w:t>
    </w:r>
  </w:p>
  <w:p w:rsidR="007B1F7A" w:rsidRPr="007B1F7A" w:rsidRDefault="007B1F7A" w:rsidP="005B1322">
    <w:pPr>
      <w:pBdr>
        <w:bottom w:val="single" w:sz="4" w:space="0" w:color="auto"/>
      </w:pBdr>
      <w:tabs>
        <w:tab w:val="center" w:pos="4536"/>
        <w:tab w:val="right" w:pos="9072"/>
      </w:tabs>
      <w:spacing w:after="0" w:line="240" w:lineRule="auto"/>
      <w:jc w:val="right"/>
      <w:rPr>
        <w:sz w:val="32"/>
        <w:szCs w:val="18"/>
        <w:lang w:val="cs-CZ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77CDF"/>
    <w:multiLevelType w:val="hybridMultilevel"/>
    <w:tmpl w:val="9BA6CD5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1DF188E"/>
    <w:multiLevelType w:val="hybridMultilevel"/>
    <w:tmpl w:val="C7049EAA"/>
    <w:lvl w:ilvl="0" w:tplc="7F88F65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161E2A"/>
    <w:multiLevelType w:val="hybridMultilevel"/>
    <w:tmpl w:val="8C90D5F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F8A74C2"/>
    <w:multiLevelType w:val="hybridMultilevel"/>
    <w:tmpl w:val="C6CC07B6"/>
    <w:lvl w:ilvl="0" w:tplc="2F448BEC">
      <w:start w:val="1"/>
      <w:numFmt w:val="upperLetter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8BA0E53"/>
    <w:multiLevelType w:val="hybridMultilevel"/>
    <w:tmpl w:val="8C90D5F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embedSystemFonts/>
  <w:proofState w:spelling="clean" w:grammar="clean"/>
  <w:defaultTabStop w:val="708"/>
  <w:hyphenationZone w:val="425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DD5"/>
    <w:rsid w:val="00034831"/>
    <w:rsid w:val="00045E48"/>
    <w:rsid w:val="00045FAC"/>
    <w:rsid w:val="00054215"/>
    <w:rsid w:val="00056963"/>
    <w:rsid w:val="0006558D"/>
    <w:rsid w:val="00092BFF"/>
    <w:rsid w:val="000A3851"/>
    <w:rsid w:val="000B76D5"/>
    <w:rsid w:val="000D3E57"/>
    <w:rsid w:val="000F226B"/>
    <w:rsid w:val="00104C2F"/>
    <w:rsid w:val="00117CF4"/>
    <w:rsid w:val="00125EFA"/>
    <w:rsid w:val="00180A8E"/>
    <w:rsid w:val="00196C8D"/>
    <w:rsid w:val="00204034"/>
    <w:rsid w:val="002041D3"/>
    <w:rsid w:val="00246A4B"/>
    <w:rsid w:val="00254EC2"/>
    <w:rsid w:val="0026422A"/>
    <w:rsid w:val="00275920"/>
    <w:rsid w:val="00281196"/>
    <w:rsid w:val="003002C1"/>
    <w:rsid w:val="00331764"/>
    <w:rsid w:val="003448FB"/>
    <w:rsid w:val="0036567B"/>
    <w:rsid w:val="003670B5"/>
    <w:rsid w:val="0037432A"/>
    <w:rsid w:val="003B4570"/>
    <w:rsid w:val="003D1E57"/>
    <w:rsid w:val="00471085"/>
    <w:rsid w:val="004B5434"/>
    <w:rsid w:val="004D26DD"/>
    <w:rsid w:val="00522F95"/>
    <w:rsid w:val="00566F76"/>
    <w:rsid w:val="00571D4A"/>
    <w:rsid w:val="0059373F"/>
    <w:rsid w:val="005A6C48"/>
    <w:rsid w:val="005B1322"/>
    <w:rsid w:val="005C14A5"/>
    <w:rsid w:val="005F4D64"/>
    <w:rsid w:val="00607EE3"/>
    <w:rsid w:val="00633C6C"/>
    <w:rsid w:val="006543AA"/>
    <w:rsid w:val="006810AF"/>
    <w:rsid w:val="0068764F"/>
    <w:rsid w:val="006A6398"/>
    <w:rsid w:val="006D060F"/>
    <w:rsid w:val="006F7520"/>
    <w:rsid w:val="0071247B"/>
    <w:rsid w:val="0071264B"/>
    <w:rsid w:val="007145CE"/>
    <w:rsid w:val="0073044D"/>
    <w:rsid w:val="0073452D"/>
    <w:rsid w:val="00742CC5"/>
    <w:rsid w:val="007B1F7A"/>
    <w:rsid w:val="007C6898"/>
    <w:rsid w:val="007D5ED2"/>
    <w:rsid w:val="007E3304"/>
    <w:rsid w:val="007F2DB6"/>
    <w:rsid w:val="00811984"/>
    <w:rsid w:val="00813F79"/>
    <w:rsid w:val="00833827"/>
    <w:rsid w:val="00837F78"/>
    <w:rsid w:val="00842152"/>
    <w:rsid w:val="00860643"/>
    <w:rsid w:val="008C60B8"/>
    <w:rsid w:val="008E41BB"/>
    <w:rsid w:val="00902DC7"/>
    <w:rsid w:val="009116BA"/>
    <w:rsid w:val="00920E8C"/>
    <w:rsid w:val="00921017"/>
    <w:rsid w:val="0092454F"/>
    <w:rsid w:val="009310B4"/>
    <w:rsid w:val="00932DCB"/>
    <w:rsid w:val="009437D4"/>
    <w:rsid w:val="0096130A"/>
    <w:rsid w:val="00970753"/>
    <w:rsid w:val="00976289"/>
    <w:rsid w:val="00980C4C"/>
    <w:rsid w:val="009B6E75"/>
    <w:rsid w:val="009C1DC8"/>
    <w:rsid w:val="009C24AE"/>
    <w:rsid w:val="00A23440"/>
    <w:rsid w:val="00A35E32"/>
    <w:rsid w:val="00A53DE1"/>
    <w:rsid w:val="00A5730A"/>
    <w:rsid w:val="00A63D28"/>
    <w:rsid w:val="00A67128"/>
    <w:rsid w:val="00A7731B"/>
    <w:rsid w:val="00A8388C"/>
    <w:rsid w:val="00A968FD"/>
    <w:rsid w:val="00AA254B"/>
    <w:rsid w:val="00AB3D67"/>
    <w:rsid w:val="00AC33B0"/>
    <w:rsid w:val="00AF383C"/>
    <w:rsid w:val="00B06746"/>
    <w:rsid w:val="00B505CF"/>
    <w:rsid w:val="00B93463"/>
    <w:rsid w:val="00BC3B0D"/>
    <w:rsid w:val="00BD3250"/>
    <w:rsid w:val="00C20A10"/>
    <w:rsid w:val="00C35B3D"/>
    <w:rsid w:val="00C44A5B"/>
    <w:rsid w:val="00C911CE"/>
    <w:rsid w:val="00CC0AA5"/>
    <w:rsid w:val="00CF4A96"/>
    <w:rsid w:val="00D33B78"/>
    <w:rsid w:val="00D63BE6"/>
    <w:rsid w:val="00D9009E"/>
    <w:rsid w:val="00D94DE8"/>
    <w:rsid w:val="00DB3FEC"/>
    <w:rsid w:val="00DD38A0"/>
    <w:rsid w:val="00DE1563"/>
    <w:rsid w:val="00DE1F6D"/>
    <w:rsid w:val="00E0674C"/>
    <w:rsid w:val="00E12C74"/>
    <w:rsid w:val="00E46377"/>
    <w:rsid w:val="00E50A94"/>
    <w:rsid w:val="00E54A13"/>
    <w:rsid w:val="00E609B2"/>
    <w:rsid w:val="00E62DC5"/>
    <w:rsid w:val="00E67736"/>
    <w:rsid w:val="00EA04E9"/>
    <w:rsid w:val="00ED6637"/>
    <w:rsid w:val="00F44377"/>
    <w:rsid w:val="00F45D3A"/>
    <w:rsid w:val="00F63D77"/>
    <w:rsid w:val="00F91368"/>
    <w:rsid w:val="00F94DD5"/>
    <w:rsid w:val="00FB0887"/>
    <w:rsid w:val="00FE1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annotation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annotation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Indent 2" w:unhideWhenUsed="0"/>
    <w:lsdException w:name="Strong" w:semiHidden="0" w:uiPriority="22" w:unhideWhenUsed="0" w:qFormat="1"/>
    <w:lsdException w:name="Emphasis" w:semiHidden="0" w:uiPriority="20" w:unhideWhenUsed="0" w:qFormat="1"/>
    <w:lsdException w:name="annotation subject" w:unhideWhenUsed="0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4DD5"/>
    <w:pPr>
      <w:spacing w:after="200" w:line="276" w:lineRule="auto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F94DD5"/>
    <w:pPr>
      <w:tabs>
        <w:tab w:val="center" w:pos="4536"/>
        <w:tab w:val="right" w:pos="9072"/>
      </w:tabs>
    </w:pPr>
    <w:rPr>
      <w:rFonts w:ascii="Arial" w:hAnsi="Arial"/>
      <w:szCs w:val="24"/>
      <w:lang w:val="cs-CZ" w:eastAsia="cs-CZ"/>
    </w:rPr>
  </w:style>
  <w:style w:type="character" w:customStyle="1" w:styleId="ZpatChar">
    <w:name w:val="Zápatí Char"/>
    <w:link w:val="Zpat"/>
    <w:uiPriority w:val="99"/>
    <w:rsid w:val="00F94DD5"/>
    <w:rPr>
      <w:rFonts w:ascii="Arial" w:hAnsi="Arial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99"/>
    <w:rsid w:val="00F94DD5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FZFnormln">
    <w:name w:val="AKFZF_normální"/>
    <w:link w:val="AKFZFnormlnChar"/>
    <w:uiPriority w:val="99"/>
    <w:rsid w:val="00F94DD5"/>
    <w:pPr>
      <w:spacing w:after="100" w:line="288" w:lineRule="auto"/>
      <w:jc w:val="both"/>
    </w:pPr>
    <w:rPr>
      <w:rFonts w:ascii="Arial" w:hAnsi="Arial" w:cs="Calibri"/>
      <w:sz w:val="22"/>
      <w:szCs w:val="22"/>
      <w:lang w:eastAsia="en-US"/>
    </w:rPr>
  </w:style>
  <w:style w:type="character" w:customStyle="1" w:styleId="AKFZFnormlnChar">
    <w:name w:val="AKFZF_normální Char"/>
    <w:link w:val="AKFZFnormln"/>
    <w:uiPriority w:val="99"/>
    <w:rsid w:val="00F94DD5"/>
    <w:rPr>
      <w:rFonts w:ascii="Arial" w:eastAsia="Times New Roman" w:hAnsi="Arial" w:cs="Calibri"/>
      <w:sz w:val="22"/>
      <w:szCs w:val="22"/>
      <w:lang w:val="cs-CZ" w:eastAsia="en-US" w:bidi="ar-SA"/>
    </w:rPr>
  </w:style>
  <w:style w:type="paragraph" w:customStyle="1" w:styleId="AKFZFpodpis">
    <w:name w:val="AKFZF_podpis"/>
    <w:basedOn w:val="AKFZFnormln"/>
    <w:link w:val="AKFZFpodpisChar"/>
    <w:uiPriority w:val="99"/>
    <w:rsid w:val="00F94DD5"/>
    <w:pPr>
      <w:spacing w:after="0"/>
    </w:pPr>
  </w:style>
  <w:style w:type="character" w:customStyle="1" w:styleId="AKFZFpodpisChar">
    <w:name w:val="AKFZF_podpis Char"/>
    <w:link w:val="AKFZFpodpis"/>
    <w:uiPriority w:val="99"/>
    <w:rsid w:val="00F94DD5"/>
    <w:rPr>
      <w:rFonts w:ascii="Arial" w:eastAsia="Times New Roman" w:hAnsi="Arial" w:cs="Calibri"/>
      <w:sz w:val="22"/>
      <w:szCs w:val="22"/>
      <w:lang w:val="cs-CZ" w:eastAsia="en-US" w:bidi="ar-SA"/>
    </w:rPr>
  </w:style>
  <w:style w:type="paragraph" w:styleId="Zhlav">
    <w:name w:val="header"/>
    <w:basedOn w:val="Normln"/>
    <w:link w:val="ZhlavChar"/>
    <w:uiPriority w:val="99"/>
    <w:rsid w:val="00F94D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F94DD5"/>
    <w:rPr>
      <w:rFonts w:ascii="Times New Roman" w:hAnsi="Times New Roman" w:cs="Times New Roman"/>
      <w:lang w:val="en-US"/>
    </w:rPr>
  </w:style>
  <w:style w:type="paragraph" w:styleId="Odstavecseseznamem">
    <w:name w:val="List Paragraph"/>
    <w:basedOn w:val="Normln"/>
    <w:uiPriority w:val="99"/>
    <w:qFormat/>
    <w:rsid w:val="00607EE3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rsid w:val="00607EE3"/>
    <w:rPr>
      <w:rFonts w:ascii="Arial" w:hAnsi="Arial"/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rsid w:val="00607EE3"/>
    <w:rPr>
      <w:rFonts w:ascii="Arial" w:hAnsi="Arial" w:cs="Times New Roman"/>
      <w:sz w:val="20"/>
      <w:szCs w:val="20"/>
      <w:lang w:val="en-US"/>
    </w:rPr>
  </w:style>
  <w:style w:type="character" w:styleId="Znakapoznpodarou">
    <w:name w:val="footnote reference"/>
    <w:uiPriority w:val="99"/>
    <w:semiHidden/>
    <w:rsid w:val="00607EE3"/>
    <w:rPr>
      <w:rFonts w:ascii="Tahoma" w:hAnsi="Tahoma" w:cs="Times New Roman"/>
      <w:vertAlign w:val="superscript"/>
      <w:lang w:val="en-US" w:eastAsia="en-US"/>
    </w:rPr>
  </w:style>
  <w:style w:type="character" w:styleId="Odkaznakoment">
    <w:name w:val="annotation reference"/>
    <w:uiPriority w:val="99"/>
    <w:semiHidden/>
    <w:rsid w:val="00204034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04034"/>
    <w:pPr>
      <w:spacing w:after="100" w:line="240" w:lineRule="auto"/>
      <w:jc w:val="both"/>
    </w:pPr>
    <w:rPr>
      <w:rFonts w:ascii="Arial" w:eastAsia="Calibri" w:hAnsi="Arial" w:cs="Calibri"/>
      <w:sz w:val="20"/>
      <w:szCs w:val="20"/>
      <w:lang w:val="cs-CZ"/>
    </w:rPr>
  </w:style>
  <w:style w:type="character" w:customStyle="1" w:styleId="TextkomenteChar">
    <w:name w:val="Text komentáře Char"/>
    <w:link w:val="Textkomente"/>
    <w:uiPriority w:val="99"/>
    <w:rsid w:val="00204034"/>
    <w:rPr>
      <w:rFonts w:ascii="Arial" w:eastAsia="Times New Roman" w:hAnsi="Arial" w:cs="Calibri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2040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204034"/>
    <w:rPr>
      <w:rFonts w:ascii="Segoe UI" w:hAnsi="Segoe UI" w:cs="Segoe UI"/>
      <w:sz w:val="18"/>
      <w:szCs w:val="18"/>
      <w:lang w:val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04034"/>
    <w:pPr>
      <w:spacing w:after="200"/>
      <w:jc w:val="left"/>
    </w:pPr>
    <w:rPr>
      <w:rFonts w:ascii="Times New Roman" w:eastAsia="Times New Roman" w:hAnsi="Times New Roman" w:cs="Times New Roman"/>
      <w:b/>
      <w:bCs/>
      <w:lang w:val="en-US"/>
    </w:rPr>
  </w:style>
  <w:style w:type="character" w:customStyle="1" w:styleId="PedmtkomenteChar">
    <w:name w:val="Předmět komentáře Char"/>
    <w:link w:val="Pedmtkomente"/>
    <w:uiPriority w:val="99"/>
    <w:semiHidden/>
    <w:rsid w:val="00204034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Zkladntextodsazen2">
    <w:name w:val="Body Text Indent 2"/>
    <w:basedOn w:val="Normln"/>
    <w:link w:val="Zkladntextodsazen2Char"/>
    <w:uiPriority w:val="99"/>
    <w:semiHidden/>
    <w:rsid w:val="00BC3B0D"/>
    <w:pPr>
      <w:spacing w:after="120" w:line="480" w:lineRule="auto"/>
      <w:ind w:left="283"/>
      <w:jc w:val="both"/>
    </w:pPr>
    <w:rPr>
      <w:rFonts w:ascii="Arial" w:eastAsia="Calibri" w:hAnsi="Arial" w:cs="Calibri"/>
      <w:lang w:val="cs-CZ"/>
    </w:rPr>
  </w:style>
  <w:style w:type="character" w:customStyle="1" w:styleId="Zkladntextodsazen2Char">
    <w:name w:val="Základní text odsazený 2 Char"/>
    <w:link w:val="Zkladntextodsazen2"/>
    <w:uiPriority w:val="99"/>
    <w:semiHidden/>
    <w:rsid w:val="00BC3B0D"/>
    <w:rPr>
      <w:rFonts w:ascii="Arial" w:eastAsia="Times New Roman" w:hAnsi="Arial" w:cs="Calibri"/>
    </w:rPr>
  </w:style>
  <w:style w:type="paragraph" w:customStyle="1" w:styleId="CharCharCharCharCharChar">
    <w:name w:val="Char Char Char Char Char Char"/>
    <w:basedOn w:val="Normln"/>
    <w:uiPriority w:val="99"/>
    <w:rsid w:val="00A35E32"/>
    <w:pPr>
      <w:widowControl w:val="0"/>
      <w:adjustRightInd w:val="0"/>
      <w:spacing w:after="160" w:line="240" w:lineRule="exact"/>
      <w:jc w:val="both"/>
      <w:textAlignment w:val="baseline"/>
    </w:pPr>
    <w:rPr>
      <w:rFonts w:ascii="Times New Roman Bold" w:eastAsia="Calibri" w:hAnsi="Times New Roman Bold" w:cs="Times New Roman Bold"/>
      <w:lang w:val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annotation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annotation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Indent 2" w:unhideWhenUsed="0"/>
    <w:lsdException w:name="Strong" w:semiHidden="0" w:uiPriority="22" w:unhideWhenUsed="0" w:qFormat="1"/>
    <w:lsdException w:name="Emphasis" w:semiHidden="0" w:uiPriority="20" w:unhideWhenUsed="0" w:qFormat="1"/>
    <w:lsdException w:name="annotation subject" w:unhideWhenUsed="0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4DD5"/>
    <w:pPr>
      <w:spacing w:after="200" w:line="276" w:lineRule="auto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F94DD5"/>
    <w:pPr>
      <w:tabs>
        <w:tab w:val="center" w:pos="4536"/>
        <w:tab w:val="right" w:pos="9072"/>
      </w:tabs>
    </w:pPr>
    <w:rPr>
      <w:rFonts w:ascii="Arial" w:hAnsi="Arial"/>
      <w:szCs w:val="24"/>
      <w:lang w:val="cs-CZ" w:eastAsia="cs-CZ"/>
    </w:rPr>
  </w:style>
  <w:style w:type="character" w:customStyle="1" w:styleId="ZpatChar">
    <w:name w:val="Zápatí Char"/>
    <w:link w:val="Zpat"/>
    <w:uiPriority w:val="99"/>
    <w:rsid w:val="00F94DD5"/>
    <w:rPr>
      <w:rFonts w:ascii="Arial" w:hAnsi="Arial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99"/>
    <w:rsid w:val="00F94DD5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FZFnormln">
    <w:name w:val="AKFZF_normální"/>
    <w:link w:val="AKFZFnormlnChar"/>
    <w:uiPriority w:val="99"/>
    <w:rsid w:val="00F94DD5"/>
    <w:pPr>
      <w:spacing w:after="100" w:line="288" w:lineRule="auto"/>
      <w:jc w:val="both"/>
    </w:pPr>
    <w:rPr>
      <w:rFonts w:ascii="Arial" w:hAnsi="Arial" w:cs="Calibri"/>
      <w:sz w:val="22"/>
      <w:szCs w:val="22"/>
      <w:lang w:eastAsia="en-US"/>
    </w:rPr>
  </w:style>
  <w:style w:type="character" w:customStyle="1" w:styleId="AKFZFnormlnChar">
    <w:name w:val="AKFZF_normální Char"/>
    <w:link w:val="AKFZFnormln"/>
    <w:uiPriority w:val="99"/>
    <w:rsid w:val="00F94DD5"/>
    <w:rPr>
      <w:rFonts w:ascii="Arial" w:eastAsia="Times New Roman" w:hAnsi="Arial" w:cs="Calibri"/>
      <w:sz w:val="22"/>
      <w:szCs w:val="22"/>
      <w:lang w:val="cs-CZ" w:eastAsia="en-US" w:bidi="ar-SA"/>
    </w:rPr>
  </w:style>
  <w:style w:type="paragraph" w:customStyle="1" w:styleId="AKFZFpodpis">
    <w:name w:val="AKFZF_podpis"/>
    <w:basedOn w:val="AKFZFnormln"/>
    <w:link w:val="AKFZFpodpisChar"/>
    <w:uiPriority w:val="99"/>
    <w:rsid w:val="00F94DD5"/>
    <w:pPr>
      <w:spacing w:after="0"/>
    </w:pPr>
  </w:style>
  <w:style w:type="character" w:customStyle="1" w:styleId="AKFZFpodpisChar">
    <w:name w:val="AKFZF_podpis Char"/>
    <w:link w:val="AKFZFpodpis"/>
    <w:uiPriority w:val="99"/>
    <w:rsid w:val="00F94DD5"/>
    <w:rPr>
      <w:rFonts w:ascii="Arial" w:eastAsia="Times New Roman" w:hAnsi="Arial" w:cs="Calibri"/>
      <w:sz w:val="22"/>
      <w:szCs w:val="22"/>
      <w:lang w:val="cs-CZ" w:eastAsia="en-US" w:bidi="ar-SA"/>
    </w:rPr>
  </w:style>
  <w:style w:type="paragraph" w:styleId="Zhlav">
    <w:name w:val="header"/>
    <w:basedOn w:val="Normln"/>
    <w:link w:val="ZhlavChar"/>
    <w:uiPriority w:val="99"/>
    <w:rsid w:val="00F94D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F94DD5"/>
    <w:rPr>
      <w:rFonts w:ascii="Times New Roman" w:hAnsi="Times New Roman" w:cs="Times New Roman"/>
      <w:lang w:val="en-US"/>
    </w:rPr>
  </w:style>
  <w:style w:type="paragraph" w:styleId="Odstavecseseznamem">
    <w:name w:val="List Paragraph"/>
    <w:basedOn w:val="Normln"/>
    <w:uiPriority w:val="99"/>
    <w:qFormat/>
    <w:rsid w:val="00607EE3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rsid w:val="00607EE3"/>
    <w:rPr>
      <w:rFonts w:ascii="Arial" w:hAnsi="Arial"/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rsid w:val="00607EE3"/>
    <w:rPr>
      <w:rFonts w:ascii="Arial" w:hAnsi="Arial" w:cs="Times New Roman"/>
      <w:sz w:val="20"/>
      <w:szCs w:val="20"/>
      <w:lang w:val="en-US"/>
    </w:rPr>
  </w:style>
  <w:style w:type="character" w:styleId="Znakapoznpodarou">
    <w:name w:val="footnote reference"/>
    <w:uiPriority w:val="99"/>
    <w:semiHidden/>
    <w:rsid w:val="00607EE3"/>
    <w:rPr>
      <w:rFonts w:ascii="Tahoma" w:hAnsi="Tahoma" w:cs="Times New Roman"/>
      <w:vertAlign w:val="superscript"/>
      <w:lang w:val="en-US" w:eastAsia="en-US"/>
    </w:rPr>
  </w:style>
  <w:style w:type="character" w:styleId="Odkaznakoment">
    <w:name w:val="annotation reference"/>
    <w:uiPriority w:val="99"/>
    <w:semiHidden/>
    <w:rsid w:val="00204034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04034"/>
    <w:pPr>
      <w:spacing w:after="100" w:line="240" w:lineRule="auto"/>
      <w:jc w:val="both"/>
    </w:pPr>
    <w:rPr>
      <w:rFonts w:ascii="Arial" w:eastAsia="Calibri" w:hAnsi="Arial" w:cs="Calibri"/>
      <w:sz w:val="20"/>
      <w:szCs w:val="20"/>
      <w:lang w:val="cs-CZ"/>
    </w:rPr>
  </w:style>
  <w:style w:type="character" w:customStyle="1" w:styleId="TextkomenteChar">
    <w:name w:val="Text komentáře Char"/>
    <w:link w:val="Textkomente"/>
    <w:uiPriority w:val="99"/>
    <w:rsid w:val="00204034"/>
    <w:rPr>
      <w:rFonts w:ascii="Arial" w:eastAsia="Times New Roman" w:hAnsi="Arial" w:cs="Calibri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2040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204034"/>
    <w:rPr>
      <w:rFonts w:ascii="Segoe UI" w:hAnsi="Segoe UI" w:cs="Segoe UI"/>
      <w:sz w:val="18"/>
      <w:szCs w:val="18"/>
      <w:lang w:val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04034"/>
    <w:pPr>
      <w:spacing w:after="200"/>
      <w:jc w:val="left"/>
    </w:pPr>
    <w:rPr>
      <w:rFonts w:ascii="Times New Roman" w:eastAsia="Times New Roman" w:hAnsi="Times New Roman" w:cs="Times New Roman"/>
      <w:b/>
      <w:bCs/>
      <w:lang w:val="en-US"/>
    </w:rPr>
  </w:style>
  <w:style w:type="character" w:customStyle="1" w:styleId="PedmtkomenteChar">
    <w:name w:val="Předmět komentáře Char"/>
    <w:link w:val="Pedmtkomente"/>
    <w:uiPriority w:val="99"/>
    <w:semiHidden/>
    <w:rsid w:val="00204034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Zkladntextodsazen2">
    <w:name w:val="Body Text Indent 2"/>
    <w:basedOn w:val="Normln"/>
    <w:link w:val="Zkladntextodsazen2Char"/>
    <w:uiPriority w:val="99"/>
    <w:semiHidden/>
    <w:rsid w:val="00BC3B0D"/>
    <w:pPr>
      <w:spacing w:after="120" w:line="480" w:lineRule="auto"/>
      <w:ind w:left="283"/>
      <w:jc w:val="both"/>
    </w:pPr>
    <w:rPr>
      <w:rFonts w:ascii="Arial" w:eastAsia="Calibri" w:hAnsi="Arial" w:cs="Calibri"/>
      <w:lang w:val="cs-CZ"/>
    </w:rPr>
  </w:style>
  <w:style w:type="character" w:customStyle="1" w:styleId="Zkladntextodsazen2Char">
    <w:name w:val="Základní text odsazený 2 Char"/>
    <w:link w:val="Zkladntextodsazen2"/>
    <w:uiPriority w:val="99"/>
    <w:semiHidden/>
    <w:rsid w:val="00BC3B0D"/>
    <w:rPr>
      <w:rFonts w:ascii="Arial" w:eastAsia="Times New Roman" w:hAnsi="Arial" w:cs="Calibri"/>
    </w:rPr>
  </w:style>
  <w:style w:type="paragraph" w:customStyle="1" w:styleId="CharCharCharCharCharChar">
    <w:name w:val="Char Char Char Char Char Char"/>
    <w:basedOn w:val="Normln"/>
    <w:uiPriority w:val="99"/>
    <w:rsid w:val="00A35E32"/>
    <w:pPr>
      <w:widowControl w:val="0"/>
      <w:adjustRightInd w:val="0"/>
      <w:spacing w:after="160" w:line="240" w:lineRule="exact"/>
      <w:jc w:val="both"/>
      <w:textAlignment w:val="baseline"/>
    </w:pPr>
    <w:rPr>
      <w:rFonts w:ascii="Times New Roman Bold" w:eastAsia="Calibri" w:hAnsi="Times New Roman Bold" w:cs="Times New Roman Bold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2024-06-03T11:36:00Z</dcterms:created>
  <dcterms:modified xsi:type="dcterms:W3CDTF">2024-06-03T11:36:00Z</dcterms:modified>
</cp:coreProperties>
</file>